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1583" w:rsidRDefault="007944D7" w:rsidP="00EF5F46">
      <w:pPr>
        <w:jc w:val="center"/>
        <w:rPr>
          <w:rFonts w:ascii="Times New Roman" w:hAnsi="Times New Roman" w:cs="Times New Roman"/>
          <w:color w:val="FF0000"/>
          <w:sz w:val="44"/>
          <w:szCs w:val="44"/>
          <w:u w:val="single"/>
        </w:rPr>
      </w:pPr>
      <w:r>
        <w:rPr>
          <w:rFonts w:ascii="Times New Roman" w:hAnsi="Times New Roman" w:cs="Times New Roman"/>
          <w:color w:val="FF0000"/>
          <w:sz w:val="44"/>
          <w:szCs w:val="44"/>
          <w:u w:val="single"/>
        </w:rPr>
        <w:t>LISTE FOURNITURES 1</w:t>
      </w:r>
      <w:r w:rsidR="001078F2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MDC</w:t>
      </w:r>
      <w:r w:rsidR="00EE4B4A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(Maroquinerie)</w:t>
      </w:r>
    </w:p>
    <w:p w:rsidR="00041B0A" w:rsidRPr="00EF5F46" w:rsidRDefault="0006070F" w:rsidP="00EF5F46">
      <w:pPr>
        <w:jc w:val="center"/>
        <w:rPr>
          <w:rFonts w:ascii="Times New Roman" w:hAnsi="Times New Roman" w:cs="Times New Roman"/>
          <w:color w:val="FF0000"/>
          <w:sz w:val="44"/>
          <w:szCs w:val="44"/>
          <w:u w:val="single"/>
        </w:rPr>
      </w:pPr>
      <w:r>
        <w:rPr>
          <w:rFonts w:ascii="Times New Roman" w:hAnsi="Times New Roman" w:cs="Times New Roman"/>
          <w:color w:val="FF0000"/>
          <w:sz w:val="44"/>
          <w:szCs w:val="44"/>
          <w:u w:val="single"/>
        </w:rPr>
        <w:t>20</w:t>
      </w:r>
      <w:r w:rsidR="00FA1583">
        <w:rPr>
          <w:rFonts w:ascii="Times New Roman" w:hAnsi="Times New Roman" w:cs="Times New Roman"/>
          <w:color w:val="FF0000"/>
          <w:sz w:val="44"/>
          <w:szCs w:val="44"/>
          <w:u w:val="single"/>
        </w:rPr>
        <w:t>2</w:t>
      </w:r>
      <w:r w:rsidR="005A1FD2">
        <w:rPr>
          <w:rFonts w:ascii="Times New Roman" w:hAnsi="Times New Roman" w:cs="Times New Roman"/>
          <w:color w:val="FF0000"/>
          <w:sz w:val="44"/>
          <w:szCs w:val="44"/>
          <w:u w:val="single"/>
        </w:rPr>
        <w:t>6</w:t>
      </w:r>
      <w:r w:rsidR="00FA1583">
        <w:rPr>
          <w:rFonts w:ascii="Times New Roman" w:hAnsi="Times New Roman" w:cs="Times New Roman"/>
          <w:color w:val="FF0000"/>
          <w:sz w:val="44"/>
          <w:szCs w:val="44"/>
          <w:u w:val="single"/>
        </w:rPr>
        <w:t>-2</w:t>
      </w:r>
      <w:r w:rsidR="005A1FD2">
        <w:rPr>
          <w:rFonts w:ascii="Times New Roman" w:hAnsi="Times New Roman" w:cs="Times New Roman"/>
          <w:color w:val="FF0000"/>
          <w:sz w:val="44"/>
          <w:szCs w:val="44"/>
          <w:u w:val="single"/>
        </w:rPr>
        <w:t>7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19"/>
        <w:gridCol w:w="6387"/>
      </w:tblGrid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3E1396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 xml:space="preserve">LETTRES / </w:t>
            </w:r>
          </w:p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HISTOIRE-GEOGRAPHIE / EMC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EF5F46" w:rsidRDefault="00EF5F46" w:rsidP="00EF5F46">
            <w:pPr>
              <w:pStyle w:val="Paragraphedeliste"/>
              <w:rPr>
                <w:rFonts w:ascii="Times New Roman" w:hAnsi="Times New Roman" w:cs="Times New Roman"/>
                <w:b/>
              </w:rPr>
            </w:pP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EF5F46">
              <w:rPr>
                <w:rFonts w:ascii="Times New Roman" w:hAnsi="Times New Roman" w:cs="Times New Roman"/>
                <w:b/>
              </w:rPr>
              <w:t>1 Clé USB 32Go</w:t>
            </w:r>
          </w:p>
          <w:p w:rsidR="00FA1583" w:rsidRPr="00EF5F46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EF5F46">
              <w:rPr>
                <w:rFonts w:ascii="Times New Roman" w:hAnsi="Times New Roman" w:cs="Times New Roman"/>
              </w:rPr>
              <w:t>2 Portes vues (avec le plus de vues possible)</w:t>
            </w:r>
          </w:p>
          <w:p w:rsidR="00FA1583" w:rsidRDefault="00FA1583" w:rsidP="00FA1583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 xml:space="preserve">(Un pour le français et un pour l’histoire-géo- </w:t>
            </w:r>
            <w:r w:rsidR="00BA2754">
              <w:rPr>
                <w:rFonts w:ascii="Times New Roman" w:hAnsi="Times New Roman" w:cs="Times New Roman"/>
              </w:rPr>
              <w:t>EMC</w:t>
            </w:r>
            <w:bookmarkStart w:id="0" w:name="_GoBack"/>
            <w:bookmarkEnd w:id="0"/>
            <w:r w:rsidRPr="00EF5F46">
              <w:rPr>
                <w:rFonts w:ascii="Times New Roman" w:hAnsi="Times New Roman" w:cs="Times New Roman"/>
              </w:rPr>
              <w:t>)</w:t>
            </w: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cahiers 24X32 grands carreaux, 140 pages</w:t>
            </w: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>Des crayons de couleur</w:t>
            </w: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>6 Surligneurs minimum</w:t>
            </w: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>1 Stylo 4 couleurs</w:t>
            </w: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>1 Cahier répertoire (peu importe la taille, la marque etc.)</w:t>
            </w: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>1 Mini agrafeuse n°10 avec 2 recharges</w:t>
            </w: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Une règle 20cm</w:t>
            </w: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Cahier de brouillon</w:t>
            </w: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crayons à papier</w:t>
            </w: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Taille crayon</w:t>
            </w:r>
          </w:p>
          <w:p w:rsidR="00FA1583" w:rsidRDefault="00FA1583" w:rsidP="00FA1583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Gomme</w:t>
            </w:r>
          </w:p>
          <w:p w:rsidR="00996BA1" w:rsidRPr="00FA1583" w:rsidRDefault="00996BA1" w:rsidP="00FA1583">
            <w:pPr>
              <w:spacing w:line="360" w:lineRule="auto"/>
              <w:ind w:left="360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MATHEMATIQUES</w:t>
            </w:r>
            <w:r w:rsidR="00EF5F46">
              <w:rPr>
                <w:rFonts w:ascii="Times New Roman" w:hAnsi="Times New Roman" w:cs="Times New Roman"/>
              </w:rPr>
              <w:t xml:space="preserve"> / SCIENCES</w:t>
            </w:r>
          </w:p>
        </w:tc>
        <w:tc>
          <w:tcPr>
            <w:tcW w:w="6387" w:type="dxa"/>
          </w:tcPr>
          <w:p w:rsidR="005054E8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  <w:p w:rsidR="00A96FF0" w:rsidRPr="00A96FF0" w:rsidRDefault="005054E8" w:rsidP="005054E8">
            <w:pPr>
              <w:pStyle w:val="Paragraphedeliste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A96FF0">
              <w:rPr>
                <w:rFonts w:ascii="Times New Roman" w:hAnsi="Times New Roman" w:cs="Times New Roman"/>
              </w:rPr>
              <w:t xml:space="preserve">Au minimum : Calculatrice </w:t>
            </w:r>
          </w:p>
          <w:p w:rsidR="005054E8" w:rsidRPr="00A96FF0" w:rsidRDefault="005054E8" w:rsidP="00A96FF0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A96FF0">
              <w:rPr>
                <w:rFonts w:ascii="Times New Roman" w:hAnsi="Times New Roman" w:cs="Times New Roman"/>
              </w:rPr>
              <w:t xml:space="preserve">(il est vivement conseillé pour un investissement à long terme une calculatrice </w:t>
            </w:r>
            <w:r w:rsidRPr="00A96FF0">
              <w:rPr>
                <w:rFonts w:ascii="Times New Roman" w:hAnsi="Times New Roman" w:cs="Times New Roman"/>
                <w:b/>
                <w:bCs/>
              </w:rPr>
              <w:t>NUMWORKS</w:t>
            </w:r>
            <w:r w:rsidRPr="00A96FF0">
              <w:rPr>
                <w:rFonts w:ascii="Times New Roman" w:hAnsi="Times New Roman" w:cs="Times New Roman"/>
              </w:rPr>
              <w:t>.)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Feuilles grand format pour les </w:t>
            </w:r>
            <w:r w:rsidR="00DB5CA0">
              <w:rPr>
                <w:rFonts w:ascii="Times New Roman" w:hAnsi="Times New Roman" w:cs="Times New Roman"/>
              </w:rPr>
              <w:t>devoirs et évaluations diverses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1 cahier ou bloc pour le brouillon.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Stylos (1 bleu, 1 noir, 1 vert), crayon, gomme, co</w:t>
            </w:r>
            <w:r w:rsidR="00DB5CA0">
              <w:rPr>
                <w:rFonts w:ascii="Times New Roman" w:hAnsi="Times New Roman" w:cs="Times New Roman"/>
              </w:rPr>
              <w:t>lle, paire de ciseaux scolaires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Kit de traçage 3 pièces : règle plate en plastique de 30 cm, équerre en plastique 31 cm 60°</w:t>
            </w:r>
            <w:r w:rsidR="00DB5CA0">
              <w:rPr>
                <w:rFonts w:ascii="Times New Roman" w:hAnsi="Times New Roman" w:cs="Times New Roman"/>
              </w:rPr>
              <w:t>, rapporteur en plastique 12 cm</w:t>
            </w:r>
          </w:p>
          <w:p w:rsidR="00EF5F46" w:rsidRDefault="00DB5CA0" w:rsidP="003E1396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Compas</w:t>
            </w:r>
          </w:p>
          <w:p w:rsidR="00362711" w:rsidRPr="00362711" w:rsidRDefault="00362711" w:rsidP="00362711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ANGLAIS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041B0A" w:rsidRPr="00976417" w:rsidRDefault="00041B0A" w:rsidP="00041B0A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EF5F46" w:rsidRPr="00362711" w:rsidRDefault="003C07EB" w:rsidP="00EF5F46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1 cahier grand format 24/32</w:t>
            </w:r>
          </w:p>
          <w:p w:rsidR="00EF5F46" w:rsidRPr="00EF5F46" w:rsidRDefault="00EF5F46" w:rsidP="00EF5F46">
            <w:pPr>
              <w:rPr>
                <w:rFonts w:ascii="Times New Roman" w:hAnsi="Times New Roman" w:cs="Times New Roman"/>
              </w:rPr>
            </w:pPr>
          </w:p>
        </w:tc>
      </w:tr>
      <w:tr w:rsidR="00A74822" w:rsidTr="003E1396">
        <w:tc>
          <w:tcPr>
            <w:tcW w:w="4219" w:type="dxa"/>
            <w:vAlign w:val="center"/>
          </w:tcPr>
          <w:p w:rsidR="00362711" w:rsidRDefault="00362711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A74822" w:rsidRDefault="00362711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MAROQUINERIE</w:t>
            </w:r>
          </w:p>
          <w:p w:rsidR="00362711" w:rsidRPr="00976417" w:rsidRDefault="00362711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362711" w:rsidRDefault="00362711" w:rsidP="00362711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</w:p>
          <w:p w:rsidR="00362711" w:rsidRDefault="00362711" w:rsidP="00362711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362711">
              <w:rPr>
                <w:rFonts w:ascii="Times New Roman" w:hAnsi="Times New Roman" w:cs="Times New Roman"/>
              </w:rPr>
              <w:t>200 pochettes plastiques pour Classeur Format A4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362711">
              <w:rPr>
                <w:rFonts w:ascii="Times New Roman" w:hAnsi="Times New Roman" w:cs="Times New Roman"/>
              </w:rPr>
              <w:t>100 feuilles à carreaux (petits ou grands) pour Classeur Format A4</w:t>
            </w:r>
          </w:p>
          <w:p w:rsidR="00362711" w:rsidRPr="00362711" w:rsidRDefault="00362711" w:rsidP="00362711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</w:p>
          <w:p w:rsidR="00362711" w:rsidRPr="00362711" w:rsidRDefault="00362711" w:rsidP="00362711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362711">
              <w:rPr>
                <w:rFonts w:ascii="Times New Roman" w:hAnsi="Times New Roman" w:cs="Times New Roman"/>
                <w:b/>
              </w:rPr>
              <w:lastRenderedPageBreak/>
              <w:t xml:space="preserve">Regarnir la trousse : 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362711">
              <w:rPr>
                <w:rFonts w:ascii="Times New Roman" w:hAnsi="Times New Roman" w:cs="Times New Roman"/>
              </w:rPr>
              <w:t>Porte-mine 0,5mm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Pr="00362711">
              <w:rPr>
                <w:rFonts w:ascii="Times New Roman" w:hAnsi="Times New Roman" w:cs="Times New Roman"/>
              </w:rPr>
              <w:t>tylos différentes couleurs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Pr="00362711">
              <w:rPr>
                <w:rFonts w:ascii="Times New Roman" w:hAnsi="Times New Roman" w:cs="Times New Roman"/>
              </w:rPr>
              <w:t xml:space="preserve">urligneurs (4 couleurs minimum), 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Pr="00362711">
              <w:rPr>
                <w:rFonts w:ascii="Times New Roman" w:hAnsi="Times New Roman" w:cs="Times New Roman"/>
              </w:rPr>
              <w:t>omme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  <w:r w:rsidRPr="00362711">
              <w:rPr>
                <w:rFonts w:ascii="Times New Roman" w:hAnsi="Times New Roman" w:cs="Times New Roman"/>
              </w:rPr>
              <w:t>iseaux à papier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362711" w:rsidRP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  <w:r w:rsidRPr="00362711">
              <w:rPr>
                <w:rFonts w:ascii="Times New Roman" w:hAnsi="Times New Roman" w:cs="Times New Roman"/>
              </w:rPr>
              <w:t>lanc correcteur</w:t>
            </w: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lastRenderedPageBreak/>
              <w:t>SPORT</w:t>
            </w:r>
          </w:p>
        </w:tc>
        <w:tc>
          <w:tcPr>
            <w:tcW w:w="6387" w:type="dxa"/>
          </w:tcPr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Tee-shirt 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="00976417">
              <w:rPr>
                <w:rFonts w:ascii="Times New Roman" w:hAnsi="Times New Roman" w:cs="Times New Roman"/>
              </w:rPr>
              <w:t>hort ou survêtement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="00976417">
              <w:rPr>
                <w:rFonts w:ascii="Times New Roman" w:hAnsi="Times New Roman" w:cs="Times New Roman"/>
              </w:rPr>
              <w:t>ourde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  <w:r w:rsidR="00976417" w:rsidRPr="00976417">
              <w:rPr>
                <w:rFonts w:ascii="Times New Roman" w:hAnsi="Times New Roman" w:cs="Times New Roman"/>
              </w:rPr>
              <w:t>asket avec amorti type running (baskets de ville interdites)</w:t>
            </w:r>
          </w:p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  <w:r w:rsidRPr="00AC129F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1312" behindDoc="0" locked="0" layoutInCell="1" allowOverlap="1" wp14:anchorId="1933F249" wp14:editId="78E2A6DE">
                  <wp:simplePos x="0" y="0"/>
                  <wp:positionH relativeFrom="column">
                    <wp:posOffset>3423920</wp:posOffset>
                  </wp:positionH>
                  <wp:positionV relativeFrom="paragraph">
                    <wp:posOffset>127000</wp:posOffset>
                  </wp:positionV>
                  <wp:extent cx="428625" cy="457200"/>
                  <wp:effectExtent l="0" t="0" r="9525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80" t="2808" r="3333" b="3933"/>
                          <a:stretch/>
                        </pic:blipFill>
                        <pic:spPr bwMode="auto">
                          <a:xfrm>
                            <a:off x="0" y="0"/>
                            <a:ext cx="42862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F23BA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0288" behindDoc="0" locked="0" layoutInCell="1" allowOverlap="1" wp14:anchorId="2A289660" wp14:editId="721DA0F0">
                  <wp:simplePos x="0" y="0"/>
                  <wp:positionH relativeFrom="column">
                    <wp:posOffset>1356995</wp:posOffset>
                  </wp:positionH>
                  <wp:positionV relativeFrom="paragraph">
                    <wp:posOffset>127000</wp:posOffset>
                  </wp:positionV>
                  <wp:extent cx="438150" cy="457200"/>
                  <wp:effectExtent l="0" t="0" r="0" b="0"/>
                  <wp:wrapNone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69" t="5469" r="5469" b="5469"/>
                          <a:stretch/>
                        </pic:blipFill>
                        <pic:spPr bwMode="auto">
                          <a:xfrm>
                            <a:off x="0" y="0"/>
                            <a:ext cx="4381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9264" behindDoc="0" locked="0" layoutInCell="1" allowOverlap="1" wp14:anchorId="75B3FCA3" wp14:editId="14EFF752">
                  <wp:simplePos x="0" y="0"/>
                  <wp:positionH relativeFrom="column">
                    <wp:posOffset>571500</wp:posOffset>
                  </wp:positionH>
                  <wp:positionV relativeFrom="paragraph">
                    <wp:posOffset>-13335</wp:posOffset>
                  </wp:positionV>
                  <wp:extent cx="1257300" cy="790575"/>
                  <wp:effectExtent l="0" t="0" r="0" b="9525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84" t="11152" r="62" b="2231"/>
                          <a:stretch/>
                        </pic:blipFill>
                        <pic:spPr bwMode="auto">
                          <a:xfrm>
                            <a:off x="0" y="0"/>
                            <a:ext cx="12573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P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96BA1" w:rsidRPr="00976417" w:rsidRDefault="003E1396" w:rsidP="00996B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8240" behindDoc="1" locked="0" layoutInCell="1" allowOverlap="1" wp14:anchorId="54EFD33D" wp14:editId="0F87ABD2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-814070</wp:posOffset>
                  </wp:positionV>
                  <wp:extent cx="1504950" cy="865505"/>
                  <wp:effectExtent l="0" t="0" r="0" b="0"/>
                  <wp:wrapThrough wrapText="bothSides">
                    <wp:wrapPolygon edited="0">
                      <wp:start x="0" y="0"/>
                      <wp:lineTo x="0" y="20919"/>
                      <wp:lineTo x="21327" y="20919"/>
                      <wp:lineTo x="21327" y="0"/>
                      <wp:lineTo x="0" y="0"/>
                    </wp:wrapPolygon>
                  </wp:wrapThrough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29" t="18059" r="3909" b="13122"/>
                          <a:stretch/>
                        </pic:blipFill>
                        <pic:spPr bwMode="auto">
                          <a:xfrm>
                            <a:off x="0" y="0"/>
                            <a:ext cx="1504950" cy="865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95781C" w:rsidRDefault="0095781C" w:rsidP="00D63F53">
      <w:pPr>
        <w:rPr>
          <w:color w:val="FF0000"/>
          <w:u w:val="single"/>
        </w:rPr>
      </w:pPr>
    </w:p>
    <w:sectPr w:rsidR="0095781C" w:rsidSect="00996B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numFmt w:val="bullet"/>
      <w:lvlText w:val=""/>
      <w:lvlJc w:val="left"/>
      <w:pPr>
        <w:tabs>
          <w:tab w:val="num" w:pos="-77"/>
        </w:tabs>
        <w:ind w:left="643" w:hanging="360"/>
      </w:pPr>
      <w:rPr>
        <w:rFonts w:ascii="Symbol" w:hAnsi="Symbol" w:cs="Times New Roman" w:hint="default"/>
        <w:sz w:val="22"/>
        <w:szCs w:val="22"/>
        <w:lang w:eastAsia="en-US"/>
      </w:rPr>
    </w:lvl>
  </w:abstractNum>
  <w:abstractNum w:abstractNumId="1" w15:restartNumberingAfterBreak="0">
    <w:nsid w:val="025357A9"/>
    <w:multiLevelType w:val="hybridMultilevel"/>
    <w:tmpl w:val="4E7ECD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34A8FA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75DB4"/>
    <w:multiLevelType w:val="hybridMultilevel"/>
    <w:tmpl w:val="33E2DF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33077B"/>
    <w:multiLevelType w:val="hybridMultilevel"/>
    <w:tmpl w:val="6448757E"/>
    <w:lvl w:ilvl="0" w:tplc="E18E8E98">
      <w:numFmt w:val="bullet"/>
      <w:lvlText w:val="-"/>
      <w:lvlJc w:val="left"/>
      <w:pPr>
        <w:ind w:left="100" w:hanging="118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1" w:tplc="D9948CB6">
      <w:numFmt w:val="bullet"/>
      <w:lvlText w:val="-"/>
      <w:lvlJc w:val="left"/>
      <w:pPr>
        <w:ind w:left="820" w:hanging="361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2" w:tplc="86500CD4">
      <w:numFmt w:val="bullet"/>
      <w:lvlText w:val="•"/>
      <w:lvlJc w:val="left"/>
      <w:pPr>
        <w:ind w:left="1893" w:hanging="361"/>
      </w:pPr>
      <w:rPr>
        <w:rFonts w:hint="default"/>
        <w:lang w:val="fr-FR" w:eastAsia="en-US" w:bidi="ar-SA"/>
      </w:rPr>
    </w:lvl>
    <w:lvl w:ilvl="3" w:tplc="9148EDD0">
      <w:numFmt w:val="bullet"/>
      <w:lvlText w:val="•"/>
      <w:lvlJc w:val="left"/>
      <w:pPr>
        <w:ind w:left="2966" w:hanging="361"/>
      </w:pPr>
      <w:rPr>
        <w:rFonts w:hint="default"/>
        <w:lang w:val="fr-FR" w:eastAsia="en-US" w:bidi="ar-SA"/>
      </w:rPr>
    </w:lvl>
    <w:lvl w:ilvl="4" w:tplc="E42E4C02">
      <w:numFmt w:val="bullet"/>
      <w:lvlText w:val="•"/>
      <w:lvlJc w:val="left"/>
      <w:pPr>
        <w:ind w:left="4040" w:hanging="361"/>
      </w:pPr>
      <w:rPr>
        <w:rFonts w:hint="default"/>
        <w:lang w:val="fr-FR" w:eastAsia="en-US" w:bidi="ar-SA"/>
      </w:rPr>
    </w:lvl>
    <w:lvl w:ilvl="5" w:tplc="7CB80332">
      <w:numFmt w:val="bullet"/>
      <w:lvlText w:val="•"/>
      <w:lvlJc w:val="left"/>
      <w:pPr>
        <w:ind w:left="5113" w:hanging="361"/>
      </w:pPr>
      <w:rPr>
        <w:rFonts w:hint="default"/>
        <w:lang w:val="fr-FR" w:eastAsia="en-US" w:bidi="ar-SA"/>
      </w:rPr>
    </w:lvl>
    <w:lvl w:ilvl="6" w:tplc="F6467B3E">
      <w:numFmt w:val="bullet"/>
      <w:lvlText w:val="•"/>
      <w:lvlJc w:val="left"/>
      <w:pPr>
        <w:ind w:left="6186" w:hanging="361"/>
      </w:pPr>
      <w:rPr>
        <w:rFonts w:hint="default"/>
        <w:lang w:val="fr-FR" w:eastAsia="en-US" w:bidi="ar-SA"/>
      </w:rPr>
    </w:lvl>
    <w:lvl w:ilvl="7" w:tplc="9988892A">
      <w:numFmt w:val="bullet"/>
      <w:lvlText w:val="•"/>
      <w:lvlJc w:val="left"/>
      <w:pPr>
        <w:ind w:left="7260" w:hanging="361"/>
      </w:pPr>
      <w:rPr>
        <w:rFonts w:hint="default"/>
        <w:lang w:val="fr-FR" w:eastAsia="en-US" w:bidi="ar-SA"/>
      </w:rPr>
    </w:lvl>
    <w:lvl w:ilvl="8" w:tplc="A156ED8C">
      <w:numFmt w:val="bullet"/>
      <w:lvlText w:val="•"/>
      <w:lvlJc w:val="left"/>
      <w:pPr>
        <w:ind w:left="8333" w:hanging="361"/>
      </w:pPr>
      <w:rPr>
        <w:rFonts w:hint="default"/>
        <w:lang w:val="fr-FR" w:eastAsia="en-US" w:bidi="ar-SA"/>
      </w:rPr>
    </w:lvl>
  </w:abstractNum>
  <w:abstractNum w:abstractNumId="4" w15:restartNumberingAfterBreak="0">
    <w:nsid w:val="65DD2102"/>
    <w:multiLevelType w:val="hybridMultilevel"/>
    <w:tmpl w:val="17D6F508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EE1DA3"/>
    <w:multiLevelType w:val="hybridMultilevel"/>
    <w:tmpl w:val="088A13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01273F"/>
    <w:multiLevelType w:val="hybridMultilevel"/>
    <w:tmpl w:val="777EBD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9115F9"/>
    <w:multiLevelType w:val="hybridMultilevel"/>
    <w:tmpl w:val="BC6627D2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BA1"/>
    <w:rsid w:val="00041B0A"/>
    <w:rsid w:val="0006070F"/>
    <w:rsid w:val="001078F2"/>
    <w:rsid w:val="001D070C"/>
    <w:rsid w:val="002F23BA"/>
    <w:rsid w:val="00362711"/>
    <w:rsid w:val="003C07EB"/>
    <w:rsid w:val="003E1396"/>
    <w:rsid w:val="005054E8"/>
    <w:rsid w:val="005A1FD2"/>
    <w:rsid w:val="006805AD"/>
    <w:rsid w:val="007714DC"/>
    <w:rsid w:val="007944D7"/>
    <w:rsid w:val="0095781C"/>
    <w:rsid w:val="00976417"/>
    <w:rsid w:val="00996BA1"/>
    <w:rsid w:val="00A74822"/>
    <w:rsid w:val="00A96FF0"/>
    <w:rsid w:val="00AC129F"/>
    <w:rsid w:val="00B572E6"/>
    <w:rsid w:val="00BA2754"/>
    <w:rsid w:val="00D623E1"/>
    <w:rsid w:val="00D63F53"/>
    <w:rsid w:val="00D8527D"/>
    <w:rsid w:val="00DB5CA0"/>
    <w:rsid w:val="00EE4B4A"/>
    <w:rsid w:val="00EF5F46"/>
    <w:rsid w:val="00FA1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408AE"/>
  <w15:docId w15:val="{7F1CB994-9CF9-4F63-A0AE-9CF185265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95781C"/>
    <w:pPr>
      <w:widowControl w:val="0"/>
      <w:autoSpaceDE w:val="0"/>
      <w:autoSpaceDN w:val="0"/>
      <w:spacing w:after="0" w:line="240" w:lineRule="auto"/>
      <w:ind w:left="100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96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C07E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764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6417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95781C"/>
    <w:rPr>
      <w:rFonts w:ascii="Calibri" w:eastAsia="Calibri" w:hAnsi="Calibri" w:cs="Calibri"/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sid w:val="0095781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CorpsdetexteCar">
    <w:name w:val="Corps de texte Car"/>
    <w:basedOn w:val="Policepardfaut"/>
    <w:link w:val="Corpsdetexte"/>
    <w:uiPriority w:val="1"/>
    <w:rsid w:val="0095781C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212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surv</dc:creator>
  <cp:lastModifiedBy>aed.casanova</cp:lastModifiedBy>
  <cp:revision>32</cp:revision>
  <dcterms:created xsi:type="dcterms:W3CDTF">2024-06-18T07:09:00Z</dcterms:created>
  <dcterms:modified xsi:type="dcterms:W3CDTF">2026-06-11T10:02:00Z</dcterms:modified>
</cp:coreProperties>
</file>